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17" w:rsidRPr="009E7FC8" w:rsidRDefault="00C96C17" w:rsidP="009E7FC8">
      <w:pPr>
        <w:tabs>
          <w:tab w:val="left" w:pos="590"/>
          <w:tab w:val="center" w:pos="7699"/>
        </w:tabs>
        <w:rPr>
          <w:b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5C4849" w:rsidRPr="005C4849">
        <w:rPr>
          <w:noProof/>
          <w:lang w:val="ru-RU"/>
        </w:rPr>
        <w:pict>
          <v:shape id="Рисунок 1" o:spid="_x0000_s1026" type="#_x0000_t75" style="position:absolute;margin-left:592.5pt;margin-top:-20.25pt;width:61.5pt;height:54.75pt;z-index:-251662848;visibility:visible;mso-position-horizontal-relative:text;mso-position-vertical-relative:text">
            <v:imagedata r:id="rId7" o:title=""/>
          </v:shape>
        </w:pict>
      </w:r>
      <w:r w:rsidR="005C4849" w:rsidRPr="005C4849">
        <w:rPr>
          <w:noProof/>
          <w:lang w:val="ru-RU"/>
        </w:rPr>
        <w:pict>
          <v:shape id="_x0000_s1027" type="#_x0000_t75" alt="ISSK logo 1" style="position:absolute;margin-left:150pt;margin-top:-2.25pt;width:45pt;height:29.2pt;z-index:-251655680;visibility:visible;mso-position-horizontal-relative:text;mso-position-vertical-relative:text" o:bullet="t">
            <v:imagedata r:id="rId8" o:title="" cropbottom="19694f"/>
          </v:shape>
        </w:pict>
      </w:r>
      <w:r w:rsidRPr="009E7FC8">
        <w:rPr>
          <w:b/>
          <w:lang w:val="ru-RU"/>
        </w:rPr>
        <w:t>Программа</w:t>
      </w:r>
    </w:p>
    <w:p w:rsidR="00C96C17" w:rsidRPr="009E7FC8" w:rsidRDefault="00C96C17" w:rsidP="005E3855">
      <w:pPr>
        <w:jc w:val="center"/>
        <w:rPr>
          <w:b/>
          <w:sz w:val="22"/>
          <w:szCs w:val="22"/>
          <w:lang w:val="ru-RU"/>
        </w:rPr>
      </w:pPr>
      <w:r w:rsidRPr="009E7FC8">
        <w:rPr>
          <w:b/>
          <w:sz w:val="22"/>
          <w:szCs w:val="22"/>
          <w:lang w:val="ru-RU"/>
        </w:rPr>
        <w:t xml:space="preserve">Международной Летней школы в Карелии </w:t>
      </w:r>
    </w:p>
    <w:p w:rsidR="00C96C17" w:rsidRPr="009E7FC8" w:rsidRDefault="005C4849" w:rsidP="005E3855">
      <w:pPr>
        <w:jc w:val="both"/>
        <w:rPr>
          <w:sz w:val="22"/>
          <w:szCs w:val="22"/>
          <w:lang w:val="ru-RU"/>
        </w:rPr>
      </w:pPr>
      <w:r w:rsidRPr="005C4849">
        <w:rPr>
          <w:noProof/>
          <w:lang w:val="ru-RU"/>
        </w:rPr>
        <w:pict>
          <v:shape id="_x0000_s1028" type="#_x0000_t75" style="position:absolute;left:0;text-align:left;margin-left:422.2pt;margin-top:545.2pt;width:35.9pt;height:35.1pt;z-index:-251658752;visibility:visible">
            <v:imagedata r:id="rId9" o:title=""/>
          </v:shape>
        </w:pict>
      </w:r>
      <w:r w:rsidR="00C96C17" w:rsidRPr="009E7FC8">
        <w:rPr>
          <w:sz w:val="22"/>
          <w:szCs w:val="22"/>
          <w:lang w:val="ru-RU"/>
        </w:rPr>
        <w:t xml:space="preserve">Место проведения: </w:t>
      </w:r>
      <w:proofErr w:type="gramStart"/>
      <w:r w:rsidR="00C96C17" w:rsidRPr="009E7FC8">
        <w:rPr>
          <w:sz w:val="22"/>
          <w:szCs w:val="22"/>
          <w:lang w:val="ru-RU"/>
        </w:rPr>
        <w:t>Петрозаводский государственный университет (Петрозаводск, пр.</w:t>
      </w:r>
      <w:proofErr w:type="gramEnd"/>
      <w:r w:rsidR="00C96C17" w:rsidRPr="009E7FC8">
        <w:rPr>
          <w:sz w:val="22"/>
          <w:szCs w:val="22"/>
          <w:lang w:val="ru-RU"/>
        </w:rPr>
        <w:t xml:space="preserve"> </w:t>
      </w:r>
      <w:proofErr w:type="gramStart"/>
      <w:r w:rsidR="00C96C17" w:rsidRPr="009E7FC8">
        <w:rPr>
          <w:sz w:val="22"/>
          <w:szCs w:val="22"/>
          <w:lang w:val="ru-RU"/>
        </w:rPr>
        <w:t>Ленина, 33)</w:t>
      </w:r>
      <w:proofErr w:type="gramEnd"/>
    </w:p>
    <w:p w:rsidR="00C96C17" w:rsidRPr="00DE6C3F" w:rsidRDefault="00C96C17" w:rsidP="005E3855">
      <w:pPr>
        <w:jc w:val="both"/>
        <w:rPr>
          <w:lang w:val="en-US"/>
        </w:rPr>
      </w:pPr>
      <w:r>
        <w:rPr>
          <w:lang w:val="ru-RU"/>
        </w:rPr>
        <w:t>Дата</w:t>
      </w:r>
      <w:r w:rsidRPr="00DE6C3F">
        <w:rPr>
          <w:lang w:val="en-US"/>
        </w:rPr>
        <w:t xml:space="preserve">: 22-28 </w:t>
      </w:r>
      <w:r>
        <w:rPr>
          <w:lang w:val="ru-RU"/>
        </w:rPr>
        <w:t>апреля</w:t>
      </w:r>
      <w:r w:rsidRPr="00DE6C3F">
        <w:rPr>
          <w:lang w:val="en-US"/>
        </w:rPr>
        <w:t xml:space="preserve"> 2013</w:t>
      </w:r>
    </w:p>
    <w:tbl>
      <w:tblPr>
        <w:tblW w:w="15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2"/>
        <w:gridCol w:w="2742"/>
        <w:gridCol w:w="2873"/>
        <w:gridCol w:w="2991"/>
        <w:gridCol w:w="2754"/>
        <w:gridCol w:w="1640"/>
        <w:gridCol w:w="1254"/>
      </w:tblGrid>
      <w:tr w:rsidR="001B6AF8" w:rsidRPr="009E7FC8" w:rsidTr="00C9761F">
        <w:tc>
          <w:tcPr>
            <w:tcW w:w="1254" w:type="dxa"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Понедельник</w:t>
            </w:r>
          </w:p>
          <w:p w:rsidR="00C96C17" w:rsidRPr="009E7FC8" w:rsidRDefault="00C96C17" w:rsidP="00AF3D7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en-US"/>
              </w:rPr>
              <w:t>22.04.2013</w:t>
            </w:r>
          </w:p>
        </w:tc>
        <w:tc>
          <w:tcPr>
            <w:tcW w:w="2789" w:type="dxa"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Вторник</w:t>
            </w:r>
          </w:p>
          <w:p w:rsidR="00C96C17" w:rsidRPr="009E7FC8" w:rsidRDefault="00C96C17" w:rsidP="00AF3D7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en-US"/>
              </w:rPr>
              <w:t>23.04.2013</w:t>
            </w:r>
          </w:p>
        </w:tc>
        <w:tc>
          <w:tcPr>
            <w:tcW w:w="2923" w:type="dxa"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Среда</w:t>
            </w:r>
          </w:p>
          <w:p w:rsidR="00C96C17" w:rsidRPr="009E7FC8" w:rsidRDefault="00C96C17" w:rsidP="00AF3D7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en-US"/>
              </w:rPr>
              <w:t>24.04.2013</w:t>
            </w:r>
          </w:p>
        </w:tc>
        <w:tc>
          <w:tcPr>
            <w:tcW w:w="3043" w:type="dxa"/>
          </w:tcPr>
          <w:p w:rsidR="00C96C17" w:rsidRPr="009E7FC8" w:rsidRDefault="00F654D2" w:rsidP="00235F6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Четверг</w:t>
            </w:r>
          </w:p>
          <w:p w:rsidR="00C96C17" w:rsidRPr="009E7FC8" w:rsidRDefault="00C96C17" w:rsidP="00AF3D7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en-US"/>
              </w:rPr>
              <w:t>25.04.2013</w:t>
            </w:r>
          </w:p>
        </w:tc>
        <w:tc>
          <w:tcPr>
            <w:tcW w:w="2799" w:type="dxa"/>
          </w:tcPr>
          <w:p w:rsidR="00C96C17" w:rsidRPr="00373A5E" w:rsidRDefault="00373A5E" w:rsidP="00235F6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Пятница</w:t>
            </w:r>
          </w:p>
          <w:p w:rsidR="00C96C17" w:rsidRPr="009E7FC8" w:rsidRDefault="00C96C17" w:rsidP="00AF3D7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en-US"/>
              </w:rPr>
              <w:t>26.04.2013</w:t>
            </w:r>
          </w:p>
        </w:tc>
        <w:tc>
          <w:tcPr>
            <w:tcW w:w="1653" w:type="dxa"/>
          </w:tcPr>
          <w:p w:rsidR="00C96C17" w:rsidRPr="00373A5E" w:rsidRDefault="00373A5E" w:rsidP="00235F6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Суббота</w:t>
            </w:r>
          </w:p>
          <w:p w:rsidR="00C96C17" w:rsidRPr="009E7FC8" w:rsidRDefault="00C96C17" w:rsidP="00AF3D7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en-US"/>
              </w:rPr>
              <w:t>27.04.2013</w:t>
            </w:r>
          </w:p>
        </w:tc>
        <w:tc>
          <w:tcPr>
            <w:tcW w:w="1045" w:type="dxa"/>
          </w:tcPr>
          <w:p w:rsidR="00C96C17" w:rsidRPr="00373A5E" w:rsidRDefault="00373A5E" w:rsidP="00235F6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Воскресенье</w:t>
            </w: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en-US"/>
              </w:rPr>
              <w:t>28.04.2013</w:t>
            </w:r>
          </w:p>
        </w:tc>
      </w:tr>
      <w:tr w:rsidR="001B6AF8" w:rsidRPr="009E7FC8" w:rsidTr="00C9761F">
        <w:trPr>
          <w:trHeight w:val="334"/>
        </w:trPr>
        <w:tc>
          <w:tcPr>
            <w:tcW w:w="1254" w:type="dxa"/>
            <w:vMerge w:val="restart"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Прибытие</w:t>
            </w: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789" w:type="dxa"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10.00 - 10.30</w:t>
            </w: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Завтрак</w:t>
            </w: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 xml:space="preserve"> (</w:t>
            </w: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столовая ПетрГУ</w:t>
            </w: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2923" w:type="dxa"/>
          </w:tcPr>
          <w:p w:rsidR="00C96C17" w:rsidRPr="009E7FC8" w:rsidRDefault="00C96C17" w:rsidP="008677BE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10.15 - 10.45</w:t>
            </w:r>
          </w:p>
          <w:p w:rsidR="00C96C17" w:rsidRPr="009E7FC8" w:rsidRDefault="00C96C17" w:rsidP="008677BE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Завтрак</w:t>
            </w: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 xml:space="preserve"> (</w:t>
            </w: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столовая ПетрГУ</w:t>
            </w: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3043" w:type="dxa"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10.15 - 10.45</w:t>
            </w: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Завтрак</w:t>
            </w: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 xml:space="preserve"> (</w:t>
            </w: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столовая ПетрГУ</w:t>
            </w: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2799" w:type="dxa"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10.15 - 10.45</w:t>
            </w: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Завтрак</w:t>
            </w: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 xml:space="preserve"> (</w:t>
            </w: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столовая ПетрГУ</w:t>
            </w: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1653" w:type="dxa"/>
          </w:tcPr>
          <w:p w:rsidR="00C96C17" w:rsidRPr="009E7FC8" w:rsidRDefault="00C96C17" w:rsidP="00820FD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 xml:space="preserve">10.00 -12.00 </w:t>
            </w:r>
          </w:p>
          <w:p w:rsidR="00C96C17" w:rsidRPr="009E7FC8" w:rsidRDefault="00C96C17" w:rsidP="003A5E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Заседание</w:t>
            </w:r>
            <w:r w:rsidRPr="009E7FC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рабочей</w:t>
            </w:r>
            <w:r w:rsidRPr="009E7FC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группы</w:t>
            </w:r>
            <w:r w:rsidRPr="009E7FC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студентов</w:t>
            </w:r>
          </w:p>
          <w:p w:rsidR="00C96C17" w:rsidRPr="009E7FC8" w:rsidRDefault="00C96C17" w:rsidP="0052401E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Модераторы: </w:t>
            </w:r>
            <w:proofErr w:type="spellStart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Юсси</w:t>
            </w:r>
            <w:proofErr w:type="spellEnd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Хуотари</w:t>
            </w:r>
            <w:proofErr w:type="spellEnd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Ханна</w:t>
            </w:r>
            <w:proofErr w:type="spellEnd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Лемпинен</w:t>
            </w:r>
            <w:proofErr w:type="spellEnd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, Наталья </w:t>
            </w:r>
            <w:r w:rsidRPr="002B207D">
              <w:rPr>
                <w:rFonts w:ascii="Arial Narrow" w:hAnsi="Arial Narrow"/>
                <w:sz w:val="18"/>
                <w:szCs w:val="18"/>
                <w:lang w:val="ru-RU"/>
              </w:rPr>
              <w:t>Лукашева</w:t>
            </w: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, Александр </w:t>
            </w:r>
            <w:proofErr w:type="spellStart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Сергунин</w:t>
            </w:r>
            <w:proofErr w:type="spellEnd"/>
          </w:p>
        </w:tc>
        <w:tc>
          <w:tcPr>
            <w:tcW w:w="1045" w:type="dxa"/>
            <w:vMerge w:val="restart"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Отъезд из Петрозаводска</w:t>
            </w:r>
          </w:p>
        </w:tc>
      </w:tr>
      <w:tr w:rsidR="001B6AF8" w:rsidRPr="009E7FC8" w:rsidTr="00C9761F">
        <w:trPr>
          <w:trHeight w:val="1266"/>
        </w:trPr>
        <w:tc>
          <w:tcPr>
            <w:tcW w:w="1254" w:type="dxa"/>
            <w:vMerge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9" w:type="dxa"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10.30 – 10.45</w:t>
            </w: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Открытие Международной Летней школы</w:t>
            </w: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(Аудитория 356)</w:t>
            </w: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10.45 – 12.15</w:t>
            </w: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Ласси </w:t>
            </w:r>
            <w:proofErr w:type="spellStart"/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Хейнинен</w:t>
            </w:r>
            <w:proofErr w:type="spellEnd"/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</w:t>
            </w: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(Лапландский университет, Финляндия)</w:t>
            </w: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“Геополитика природных ресурсов и энергетическая безопасность – введение” </w:t>
            </w:r>
          </w:p>
          <w:p w:rsidR="00C96C17" w:rsidRPr="009E7FC8" w:rsidRDefault="00C96C17" w:rsidP="00DE6C3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 (Аудитория 356)</w:t>
            </w:r>
          </w:p>
        </w:tc>
        <w:tc>
          <w:tcPr>
            <w:tcW w:w="2923" w:type="dxa"/>
          </w:tcPr>
          <w:p w:rsidR="00C96C17" w:rsidRPr="009E7FC8" w:rsidRDefault="00C96C17" w:rsidP="00D814F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10.45 – 12.15</w:t>
            </w:r>
          </w:p>
          <w:p w:rsidR="00C96C17" w:rsidRPr="0052401E" w:rsidRDefault="0052401E" w:rsidP="00B95FD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Глеб Яровой</w:t>
            </w:r>
          </w:p>
          <w:p w:rsidR="00C96C17" w:rsidRPr="009E7FC8" w:rsidRDefault="00C96C17" w:rsidP="00B95FD8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(Петрозаводский государственный университет, Россия)</w:t>
            </w:r>
          </w:p>
          <w:p w:rsidR="00C96C17" w:rsidRPr="009E7FC8" w:rsidRDefault="00C96C17" w:rsidP="00B95FD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“Энергетические ресурсы в арктической политике России"</w:t>
            </w:r>
          </w:p>
          <w:p w:rsidR="00C96C17" w:rsidRPr="009E7FC8" w:rsidRDefault="00C96C17" w:rsidP="00B95FD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Аудитория</w:t>
            </w: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 xml:space="preserve"> 356)</w:t>
            </w:r>
          </w:p>
          <w:p w:rsidR="00C96C17" w:rsidRPr="009E7FC8" w:rsidRDefault="00C96C17" w:rsidP="00D814F0">
            <w:pPr>
              <w:jc w:val="center"/>
              <w:rPr>
                <w:rFonts w:ascii="Arial Narrow" w:hAnsi="Arial Narrow" w:cs="Courier New"/>
                <w:b/>
                <w:sz w:val="18"/>
                <w:szCs w:val="18"/>
                <w:lang w:val="en-US"/>
              </w:rPr>
            </w:pPr>
          </w:p>
        </w:tc>
        <w:tc>
          <w:tcPr>
            <w:tcW w:w="3043" w:type="dxa"/>
          </w:tcPr>
          <w:p w:rsidR="00C96C17" w:rsidRPr="009E7FC8" w:rsidRDefault="00C96C17" w:rsidP="00BC072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10.45 – 12.15</w:t>
            </w:r>
          </w:p>
          <w:p w:rsidR="00C96C17" w:rsidRPr="009E7FC8" w:rsidRDefault="00C96C17" w:rsidP="00B95FD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Людмила Иванова</w:t>
            </w:r>
          </w:p>
          <w:p w:rsidR="00C96C17" w:rsidRPr="009E7FC8" w:rsidRDefault="00C96C17" w:rsidP="00B95FD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(</w:t>
            </w:r>
            <w:proofErr w:type="gramStart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Кольский</w:t>
            </w:r>
            <w:proofErr w:type="gramEnd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 Научный Центр Российской Академии Наук, Россия)</w:t>
            </w: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</w:t>
            </w:r>
          </w:p>
          <w:p w:rsidR="00C96C17" w:rsidRPr="009E7FC8" w:rsidRDefault="00C96C17" w:rsidP="00B95FD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“Значение возобновляемых природных ресурсов </w:t>
            </w:r>
            <w:proofErr w:type="gramStart"/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в</w:t>
            </w:r>
            <w:proofErr w:type="gramEnd"/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Баренц</w:t>
            </w:r>
            <w:proofErr w:type="gramEnd"/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регионе”</w:t>
            </w:r>
          </w:p>
          <w:p w:rsidR="00C96C17" w:rsidRPr="009E7FC8" w:rsidRDefault="00C96C17" w:rsidP="00B95FD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Аудитория</w:t>
            </w: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 xml:space="preserve"> 356)</w:t>
            </w:r>
          </w:p>
        </w:tc>
        <w:tc>
          <w:tcPr>
            <w:tcW w:w="2799" w:type="dxa"/>
          </w:tcPr>
          <w:p w:rsidR="00C96C17" w:rsidRPr="009E7FC8" w:rsidRDefault="00C96C17" w:rsidP="00BC072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10.45 – 12.15</w:t>
            </w:r>
          </w:p>
          <w:p w:rsidR="00C96C17" w:rsidRPr="002B207D" w:rsidRDefault="00C96C17" w:rsidP="00991E5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2B207D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Наталья Лукашева </w:t>
            </w:r>
          </w:p>
          <w:p w:rsidR="00C96C17" w:rsidRPr="009E7FC8" w:rsidRDefault="00C96C17" w:rsidP="00D57F52">
            <w:pPr>
              <w:pStyle w:val="a5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r w:rsidRPr="009E7FC8">
              <w:rPr>
                <w:rFonts w:ascii="Arial Narrow" w:hAnsi="Arial Narrow"/>
                <w:sz w:val="18"/>
                <w:szCs w:val="18"/>
              </w:rPr>
              <w:t>Университет</w:t>
            </w: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FC8">
              <w:rPr>
                <w:rFonts w:ascii="Arial Narrow" w:hAnsi="Arial Narrow"/>
                <w:sz w:val="18"/>
                <w:szCs w:val="18"/>
              </w:rPr>
              <w:t>Акурейри</w:t>
            </w:r>
            <w:proofErr w:type="spellEnd"/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 xml:space="preserve">, </w:t>
            </w:r>
            <w:r w:rsidRPr="009E7FC8">
              <w:rPr>
                <w:rFonts w:ascii="Arial Narrow" w:hAnsi="Arial Narrow"/>
                <w:sz w:val="18"/>
                <w:szCs w:val="18"/>
              </w:rPr>
              <w:t>Исландия</w:t>
            </w: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  <w:p w:rsidR="00C96C17" w:rsidRPr="009E7FC8" w:rsidRDefault="00C96C17" w:rsidP="00E94F66">
            <w:pPr>
              <w:pStyle w:val="HTML"/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“</w:t>
            </w:r>
            <w:r w:rsidRPr="009E7FC8">
              <w:rPr>
                <w:rFonts w:ascii="Arial Narrow" w:hAnsi="Arial Narrow" w:cs="Courier New"/>
                <w:b/>
                <w:sz w:val="18"/>
                <w:szCs w:val="18"/>
                <w:lang w:val="ru-RU"/>
              </w:rPr>
              <w:t>Энергетические ресурсы и безопасность на Севере: нормативно-правовые основы</w:t>
            </w: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”</w:t>
            </w:r>
          </w:p>
          <w:p w:rsidR="00C96C17" w:rsidRPr="009E7FC8" w:rsidRDefault="00C96C17" w:rsidP="00E94F66">
            <w:pPr>
              <w:pStyle w:val="HTML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Аудитория</w:t>
            </w: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 xml:space="preserve"> 356)</w:t>
            </w:r>
          </w:p>
        </w:tc>
        <w:tc>
          <w:tcPr>
            <w:tcW w:w="1653" w:type="dxa"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E7FC8">
              <w:rPr>
                <w:rFonts w:ascii="Arial Narrow" w:hAnsi="Arial Narrow"/>
                <w:sz w:val="18"/>
                <w:szCs w:val="18"/>
              </w:rPr>
              <w:t>12.00 – 12.45</w:t>
            </w:r>
          </w:p>
          <w:p w:rsidR="00C96C17" w:rsidRPr="009E7FC8" w:rsidRDefault="00C96C17" w:rsidP="00A07B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Подведение итогов</w:t>
            </w: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B6AF8" w:rsidRPr="009E7FC8" w:rsidTr="00C9761F">
        <w:trPr>
          <w:trHeight w:val="70"/>
        </w:trPr>
        <w:tc>
          <w:tcPr>
            <w:tcW w:w="1254" w:type="dxa"/>
            <w:vMerge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789" w:type="dxa"/>
          </w:tcPr>
          <w:p w:rsidR="00C96C17" w:rsidRPr="009E7FC8" w:rsidRDefault="00C96C17" w:rsidP="00235F64">
            <w:pPr>
              <w:jc w:val="center"/>
              <w:rPr>
                <w:rFonts w:ascii="Arial Narrow" w:hAnsi="Arial Narrow" w:cs="Courier New"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 w:cs="Courier New"/>
                <w:sz w:val="18"/>
                <w:szCs w:val="18"/>
                <w:lang w:val="ru-RU"/>
              </w:rPr>
              <w:t>12.30-14.00</w:t>
            </w: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Александр </w:t>
            </w:r>
            <w:proofErr w:type="spellStart"/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Сергунин</w:t>
            </w:r>
            <w:proofErr w:type="spellEnd"/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 </w:t>
            </w: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(Санкт-Петербургский государственный университет, Россия)</w:t>
            </w: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“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Геополитика природных ресурсов</w:t>
            </w: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”</w:t>
            </w:r>
          </w:p>
          <w:p w:rsidR="00C96C17" w:rsidRPr="009E7FC8" w:rsidRDefault="00C96C17" w:rsidP="00DE6C3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Аудитория</w:t>
            </w: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 xml:space="preserve"> 356)</w:t>
            </w:r>
          </w:p>
        </w:tc>
        <w:tc>
          <w:tcPr>
            <w:tcW w:w="2923" w:type="dxa"/>
          </w:tcPr>
          <w:p w:rsidR="00C96C17" w:rsidRPr="009E7FC8" w:rsidRDefault="00C96C17" w:rsidP="00235F64">
            <w:pPr>
              <w:pStyle w:val="HTML"/>
              <w:jc w:val="center"/>
              <w:rPr>
                <w:rFonts w:ascii="Arial Narrow" w:hAnsi="Arial Narrow" w:cs="Courier New"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 w:cs="Courier New"/>
                <w:sz w:val="18"/>
                <w:szCs w:val="18"/>
                <w:lang w:val="ru-RU"/>
              </w:rPr>
              <w:t>12.30-14.00</w:t>
            </w:r>
          </w:p>
          <w:p w:rsidR="00C96C17" w:rsidRPr="009E7FC8" w:rsidRDefault="00C96C17" w:rsidP="00B5456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proofErr w:type="spellStart"/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Юсси</w:t>
            </w:r>
            <w:proofErr w:type="spellEnd"/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Хуотари</w:t>
            </w:r>
            <w:proofErr w:type="spellEnd"/>
          </w:p>
          <w:p w:rsidR="00C96C17" w:rsidRPr="009E7FC8" w:rsidRDefault="00C96C17" w:rsidP="00B5456E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(Лапландский университет, Финляндия)</w:t>
            </w:r>
          </w:p>
          <w:p w:rsidR="00C96C17" w:rsidRPr="009E7FC8" w:rsidRDefault="00503CC4" w:rsidP="00B5456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“Энергетический диалог Европы</w:t>
            </w:r>
            <w:r w:rsidR="00C96C17"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/ ЕС </w:t>
            </w:r>
            <w:proofErr w:type="gramStart"/>
            <w:r w:rsidR="00C96C17"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-Р</w:t>
            </w:r>
            <w:proofErr w:type="gramEnd"/>
            <w:r w:rsidR="00C96C17"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оссии”</w:t>
            </w:r>
          </w:p>
          <w:p w:rsidR="00C96C17" w:rsidRPr="009E7FC8" w:rsidRDefault="00C96C17" w:rsidP="00B5456E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Аудитория</w:t>
            </w: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 xml:space="preserve"> 356)</w:t>
            </w:r>
          </w:p>
          <w:p w:rsidR="00C96C17" w:rsidRPr="009E7FC8" w:rsidRDefault="00C96C17" w:rsidP="00235F64">
            <w:pPr>
              <w:pStyle w:val="HTML"/>
              <w:jc w:val="center"/>
              <w:rPr>
                <w:rFonts w:ascii="Arial Narrow" w:hAnsi="Arial Narrow" w:cs="Courier New"/>
                <w:b/>
                <w:sz w:val="18"/>
                <w:szCs w:val="18"/>
                <w:lang w:val="en-US"/>
              </w:rPr>
            </w:pPr>
          </w:p>
        </w:tc>
        <w:tc>
          <w:tcPr>
            <w:tcW w:w="3043" w:type="dxa"/>
          </w:tcPr>
          <w:p w:rsidR="00C96C17" w:rsidRPr="009E7FC8" w:rsidRDefault="00C96C17" w:rsidP="00BC0724">
            <w:pPr>
              <w:pStyle w:val="HTML"/>
              <w:jc w:val="center"/>
              <w:rPr>
                <w:rFonts w:ascii="Arial Narrow" w:hAnsi="Arial Narrow" w:cs="Courier New"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 w:cs="Courier New"/>
                <w:sz w:val="18"/>
                <w:szCs w:val="18"/>
                <w:lang w:val="en-US"/>
              </w:rPr>
              <w:t>12.30-14.00</w:t>
            </w:r>
          </w:p>
          <w:p w:rsidR="00C96C17" w:rsidRPr="009E7FC8" w:rsidRDefault="00C96C17" w:rsidP="00B5456E">
            <w:pPr>
              <w:pStyle w:val="HTML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Ханна</w:t>
            </w:r>
            <w:proofErr w:type="spellEnd"/>
            <w:r w:rsidRPr="009E7FC8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Лемпинен</w:t>
            </w:r>
            <w:proofErr w:type="spellEnd"/>
            <w:r w:rsidRPr="009E7FC8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</w:p>
          <w:p w:rsidR="00C96C17" w:rsidRPr="009E7FC8" w:rsidRDefault="00C96C17" w:rsidP="00B5456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(Лапландский университет, Финляндия)</w:t>
            </w:r>
          </w:p>
          <w:p w:rsidR="00C96C17" w:rsidRPr="009E7FC8" w:rsidRDefault="00C96C17" w:rsidP="00B5456E">
            <w:pPr>
              <w:pStyle w:val="HTML"/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“Энергетическая картина </w:t>
            </w:r>
            <w:proofErr w:type="gramStart"/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в</w:t>
            </w:r>
            <w:proofErr w:type="gramEnd"/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Баренц</w:t>
            </w:r>
            <w:proofErr w:type="gramEnd"/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регионе - перспективы и отличительные черты”</w:t>
            </w:r>
          </w:p>
          <w:p w:rsidR="00C96C17" w:rsidRPr="009E7FC8" w:rsidRDefault="00C96C17" w:rsidP="00B5456E">
            <w:pPr>
              <w:jc w:val="center"/>
              <w:rPr>
                <w:rFonts w:ascii="Arial Narrow" w:hAnsi="Arial Narrow" w:cs="Courier New"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Аудитория</w:t>
            </w: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 xml:space="preserve"> 356)</w:t>
            </w:r>
          </w:p>
        </w:tc>
        <w:tc>
          <w:tcPr>
            <w:tcW w:w="2799" w:type="dxa"/>
          </w:tcPr>
          <w:p w:rsidR="00C96C17" w:rsidRPr="009E7FC8" w:rsidRDefault="00C96C17" w:rsidP="00BC0724">
            <w:pPr>
              <w:pStyle w:val="HTML"/>
              <w:jc w:val="center"/>
              <w:rPr>
                <w:rFonts w:ascii="Arial Narrow" w:hAnsi="Arial Narrow" w:cs="Courier New"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 w:cs="Courier New"/>
                <w:sz w:val="18"/>
                <w:szCs w:val="18"/>
                <w:lang w:val="en-US"/>
              </w:rPr>
              <w:t>12.30-14.00</w:t>
            </w:r>
          </w:p>
          <w:p w:rsidR="00373A5E" w:rsidRPr="00373A5E" w:rsidRDefault="00373A5E" w:rsidP="00373A5E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  <w:lang w:val="ru-RU"/>
              </w:rPr>
            </w:pPr>
            <w:proofErr w:type="spellStart"/>
            <w:r w:rsidRPr="00373A5E">
              <w:rPr>
                <w:rFonts w:ascii="Arial Narrow" w:hAnsi="Arial Narrow"/>
                <w:b/>
                <w:sz w:val="18"/>
                <w:szCs w:val="18"/>
                <w:lang w:val="ru-RU"/>
              </w:rPr>
              <w:t>Тапани</w:t>
            </w:r>
            <w:proofErr w:type="spellEnd"/>
            <w:r w:rsidRPr="00373A5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3A5E">
              <w:rPr>
                <w:rFonts w:ascii="Arial Narrow" w:hAnsi="Arial Narrow"/>
                <w:b/>
                <w:sz w:val="18"/>
                <w:szCs w:val="18"/>
                <w:lang w:val="ru-RU"/>
              </w:rPr>
              <w:t>Кааккуриниеми</w:t>
            </w:r>
            <w:proofErr w:type="spellEnd"/>
            <w:r w:rsidRPr="00373A5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</w:t>
            </w:r>
          </w:p>
          <w:p w:rsidR="00C96C17" w:rsidRPr="009E7FC8" w:rsidRDefault="00373A5E" w:rsidP="00373A5E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C96C17" w:rsidRPr="009E7FC8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r w:rsidR="001B6AF8">
              <w:rPr>
                <w:rFonts w:ascii="Arial Narrow" w:hAnsi="Arial Narrow"/>
                <w:sz w:val="18"/>
                <w:szCs w:val="18"/>
                <w:lang w:val="ru-RU"/>
              </w:rPr>
              <w:t>Александровский Институт, Университет Хельсинки, Финляндия</w:t>
            </w:r>
            <w:r w:rsidR="00C96C17" w:rsidRPr="009E7FC8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  <w:p w:rsidR="00C96C17" w:rsidRPr="009E7FC8" w:rsidRDefault="00C96C17" w:rsidP="00BC072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“Территория Баренц региона </w:t>
            </w:r>
            <w:proofErr w:type="gramStart"/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–т</w:t>
            </w:r>
            <w:proofErr w:type="gramEnd"/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ретье Баку?”</w:t>
            </w:r>
          </w:p>
          <w:p w:rsidR="00C96C17" w:rsidRPr="009E7FC8" w:rsidRDefault="00665091" w:rsidP="0081716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(Аудитория 356)</w:t>
            </w:r>
          </w:p>
        </w:tc>
        <w:tc>
          <w:tcPr>
            <w:tcW w:w="1653" w:type="dxa"/>
            <w:vMerge w:val="restart"/>
          </w:tcPr>
          <w:p w:rsidR="00C96C17" w:rsidRPr="009E7FC8" w:rsidRDefault="00C96C17" w:rsidP="00A07B1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 xml:space="preserve">13.00 -14.00 </w:t>
            </w:r>
          </w:p>
          <w:p w:rsidR="00C96C17" w:rsidRPr="009E7FC8" w:rsidRDefault="00C96C17" w:rsidP="00A07B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Круглый</w:t>
            </w:r>
            <w:r w:rsidRPr="009E7FC8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стол</w:t>
            </w:r>
          </w:p>
          <w:p w:rsidR="00C96C17" w:rsidRPr="009E7FC8" w:rsidRDefault="00C96C17" w:rsidP="00A07B1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Аудитория</w:t>
            </w: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 xml:space="preserve"> 356)</w:t>
            </w:r>
          </w:p>
          <w:p w:rsidR="00C96C17" w:rsidRPr="009E7FC8" w:rsidRDefault="00C96C17" w:rsidP="00A07B1F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Модераторы: Ласси </w:t>
            </w:r>
            <w:proofErr w:type="spellStart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Хейнинен</w:t>
            </w:r>
            <w:proofErr w:type="spellEnd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Тапани</w:t>
            </w:r>
            <w:proofErr w:type="spellEnd"/>
          </w:p>
          <w:p w:rsidR="00C96C17" w:rsidRPr="009E7FC8" w:rsidRDefault="00C96C17" w:rsidP="00A07B1F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  <w:lang w:val="ru-RU"/>
              </w:rPr>
            </w:pPr>
            <w:proofErr w:type="spellStart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Кааккуриниеми</w:t>
            </w:r>
            <w:proofErr w:type="spellEnd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</w:p>
          <w:p w:rsidR="00C96C17" w:rsidRPr="009E7FC8" w:rsidRDefault="00C96C17" w:rsidP="00A07B1F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045" w:type="dxa"/>
            <w:vMerge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  <w:lang w:val="ru-RU"/>
              </w:rPr>
            </w:pPr>
          </w:p>
        </w:tc>
      </w:tr>
      <w:tr w:rsidR="001B6AF8" w:rsidRPr="009E7FC8" w:rsidTr="00C9761F">
        <w:tc>
          <w:tcPr>
            <w:tcW w:w="1254" w:type="dxa"/>
            <w:vMerge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2789" w:type="dxa"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14.00 – 15.00</w:t>
            </w: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Обед</w:t>
            </w:r>
            <w:r w:rsidRPr="009E7FC8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столовая ПетрГУ</w:t>
            </w: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2923" w:type="dxa"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14.00 – 15.00</w:t>
            </w: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Обед</w:t>
            </w:r>
            <w:r w:rsidRPr="009E7FC8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столовая ПетрГУ</w:t>
            </w: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3043" w:type="dxa"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14.00 – 15.00</w:t>
            </w: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Обед</w:t>
            </w:r>
            <w:r w:rsidRPr="009E7FC8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столовая ПетрГУ</w:t>
            </w: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2799" w:type="dxa"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14.00 – 15.00</w:t>
            </w: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Обед</w:t>
            </w:r>
            <w:r w:rsidRPr="009E7FC8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столовая ПетрГУ</w:t>
            </w: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1653" w:type="dxa"/>
            <w:vMerge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B6AF8" w:rsidRPr="009E7FC8" w:rsidTr="00C9761F">
        <w:trPr>
          <w:trHeight w:val="1067"/>
        </w:trPr>
        <w:tc>
          <w:tcPr>
            <w:tcW w:w="1254" w:type="dxa"/>
            <w:vMerge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789" w:type="dxa"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15.00 – 17.00</w:t>
            </w:r>
          </w:p>
          <w:p w:rsidR="00C96C17" w:rsidRPr="009E7FC8" w:rsidRDefault="00C96C17" w:rsidP="00622CF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Заседание рабочей группы студентов</w:t>
            </w:r>
          </w:p>
          <w:p w:rsidR="00C96C17" w:rsidRPr="009E7FC8" w:rsidRDefault="00C96C17" w:rsidP="005C5063">
            <w:pPr>
              <w:jc w:val="both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Модераторы: </w:t>
            </w:r>
            <w:proofErr w:type="spellStart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Юсси</w:t>
            </w:r>
            <w:proofErr w:type="spellEnd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Хуотари</w:t>
            </w:r>
            <w:proofErr w:type="spellEnd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Ханна</w:t>
            </w:r>
            <w:proofErr w:type="spellEnd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Лемпинен</w:t>
            </w:r>
            <w:proofErr w:type="spellEnd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, Наталья </w:t>
            </w:r>
            <w:r w:rsidRPr="002B207D">
              <w:rPr>
                <w:rFonts w:ascii="Arial Narrow" w:hAnsi="Arial Narrow"/>
                <w:sz w:val="18"/>
                <w:szCs w:val="18"/>
                <w:lang w:val="ru-RU"/>
              </w:rPr>
              <w:t>Лукашева</w:t>
            </w: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, Александр </w:t>
            </w:r>
            <w:proofErr w:type="spellStart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Сергунин</w:t>
            </w:r>
            <w:proofErr w:type="spellEnd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23" w:type="dxa"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15.00 – 17.00</w:t>
            </w:r>
          </w:p>
          <w:p w:rsidR="00C96C17" w:rsidRPr="009E7FC8" w:rsidRDefault="00C96C17" w:rsidP="00622CF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Заседание рабочей группы студентов</w:t>
            </w:r>
          </w:p>
          <w:p w:rsidR="00C96C17" w:rsidRPr="009E7FC8" w:rsidRDefault="00C96C17" w:rsidP="005C5063">
            <w:pPr>
              <w:jc w:val="both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Модераторы: </w:t>
            </w:r>
            <w:proofErr w:type="spellStart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Юсси</w:t>
            </w:r>
            <w:proofErr w:type="spellEnd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Хуотари</w:t>
            </w:r>
            <w:proofErr w:type="spellEnd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Ханна</w:t>
            </w:r>
            <w:proofErr w:type="spellEnd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Лемпинен</w:t>
            </w:r>
            <w:proofErr w:type="spellEnd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, Глеб Яровой, Людмила Иванова </w:t>
            </w:r>
          </w:p>
        </w:tc>
        <w:tc>
          <w:tcPr>
            <w:tcW w:w="3043" w:type="dxa"/>
          </w:tcPr>
          <w:p w:rsidR="00C96C17" w:rsidRPr="009E7FC8" w:rsidRDefault="005C4849" w:rsidP="00563C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4849">
              <w:rPr>
                <w:noProof/>
                <w:lang w:val="ru-RU"/>
              </w:rPr>
              <w:pict>
                <v:shape id="_x0000_s1029" type="#_x0000_t75" style="position:absolute;left:0;text-align:left;margin-left:422.2pt;margin-top:545.2pt;width:35.9pt;height:35.1pt;z-index:-251656704;visibility:visible;mso-position-horizontal-relative:text;mso-position-vertical-relative:text">
                  <v:imagedata r:id="rId9" o:title=""/>
                </v:shape>
              </w:pict>
            </w:r>
            <w:r w:rsidR="00C96C17" w:rsidRPr="009E7FC8">
              <w:rPr>
                <w:rFonts w:ascii="Arial Narrow" w:hAnsi="Arial Narrow"/>
                <w:sz w:val="18"/>
                <w:szCs w:val="18"/>
              </w:rPr>
              <w:t>15.00 – 17.00</w:t>
            </w:r>
          </w:p>
          <w:p w:rsidR="00C96C17" w:rsidRPr="009E7FC8" w:rsidRDefault="00C96C17" w:rsidP="00622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Заседание</w:t>
            </w:r>
            <w:r w:rsidRPr="009E7FC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рабочей</w:t>
            </w:r>
            <w:r w:rsidRPr="009E7FC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группы</w:t>
            </w:r>
            <w:r w:rsidRPr="009E7FC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студентов</w:t>
            </w:r>
          </w:p>
          <w:p w:rsidR="00C96C17" w:rsidRPr="009E7FC8" w:rsidRDefault="00C96C17" w:rsidP="00084E39">
            <w:pPr>
              <w:jc w:val="both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Модератор: </w:t>
            </w:r>
            <w:proofErr w:type="spellStart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Юсси</w:t>
            </w:r>
            <w:proofErr w:type="spellEnd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Хуотари</w:t>
            </w:r>
            <w:proofErr w:type="spellEnd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Ханна</w:t>
            </w:r>
            <w:proofErr w:type="spellEnd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Лемпинен</w:t>
            </w:r>
            <w:proofErr w:type="spellEnd"/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, Наталья </w:t>
            </w:r>
            <w:r w:rsidRPr="002B207D">
              <w:rPr>
                <w:rFonts w:ascii="Arial Narrow" w:hAnsi="Arial Narrow"/>
                <w:sz w:val="18"/>
                <w:szCs w:val="18"/>
                <w:lang w:val="ru-RU"/>
              </w:rPr>
              <w:t>Лукашева</w:t>
            </w: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 xml:space="preserve">, Людмила Иванова </w:t>
            </w:r>
          </w:p>
        </w:tc>
        <w:tc>
          <w:tcPr>
            <w:tcW w:w="2799" w:type="dxa"/>
          </w:tcPr>
          <w:p w:rsidR="00C96C17" w:rsidRPr="009E7FC8" w:rsidRDefault="00C96C17" w:rsidP="000976A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E7FC8">
              <w:rPr>
                <w:rFonts w:ascii="Arial Narrow" w:hAnsi="Arial Narrow"/>
                <w:sz w:val="18"/>
                <w:szCs w:val="18"/>
              </w:rPr>
              <w:t>15.00</w:t>
            </w:r>
          </w:p>
          <w:p w:rsidR="00C96C17" w:rsidRPr="009E7FC8" w:rsidRDefault="00C96C17" w:rsidP="000976A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Семинар в Карельском Научном Центре Российской Академии Наук </w:t>
            </w:r>
          </w:p>
          <w:p w:rsidR="00C96C17" w:rsidRPr="009E7FC8" w:rsidRDefault="00C96C17" w:rsidP="000976A1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(ул. Пушкинская, 11)</w:t>
            </w:r>
          </w:p>
        </w:tc>
        <w:tc>
          <w:tcPr>
            <w:tcW w:w="1653" w:type="dxa"/>
            <w:vMerge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1045" w:type="dxa"/>
            <w:vMerge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1B6AF8" w:rsidRPr="009E7FC8" w:rsidTr="00C9761F">
        <w:tc>
          <w:tcPr>
            <w:tcW w:w="1254" w:type="dxa"/>
            <w:vMerge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2789" w:type="dxa"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17.00 – 18.00</w:t>
            </w: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Подведение итогов</w:t>
            </w: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(Аудитория 356)</w:t>
            </w:r>
          </w:p>
        </w:tc>
        <w:tc>
          <w:tcPr>
            <w:tcW w:w="2923" w:type="dxa"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17.00 – 18.00</w:t>
            </w:r>
          </w:p>
          <w:p w:rsidR="00C96C17" w:rsidRPr="009E7FC8" w:rsidRDefault="00C96C17" w:rsidP="0038054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Подведение итогов</w:t>
            </w:r>
          </w:p>
          <w:p w:rsidR="00C96C17" w:rsidRPr="009E7FC8" w:rsidRDefault="00C96C17" w:rsidP="0038054F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(Аудитория 356)</w:t>
            </w:r>
          </w:p>
        </w:tc>
        <w:tc>
          <w:tcPr>
            <w:tcW w:w="3043" w:type="dxa"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17.00 – 18.00</w:t>
            </w:r>
          </w:p>
          <w:p w:rsidR="00C96C17" w:rsidRPr="009E7FC8" w:rsidRDefault="00C96C17" w:rsidP="00622CF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Подведение итогов</w:t>
            </w:r>
          </w:p>
          <w:p w:rsidR="00C96C17" w:rsidRPr="009E7FC8" w:rsidRDefault="00665091" w:rsidP="00622CF0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ru-RU"/>
              </w:rPr>
              <w:t>(Аудитория 356)</w:t>
            </w:r>
          </w:p>
        </w:tc>
        <w:tc>
          <w:tcPr>
            <w:tcW w:w="2799" w:type="dxa"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sz w:val="18"/>
                <w:szCs w:val="18"/>
                <w:lang w:val="en-US"/>
              </w:rPr>
              <w:t>18.00 – 20.00</w:t>
            </w:r>
            <w:r w:rsidRPr="009E7FC8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Ужин</w:t>
            </w:r>
          </w:p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E7FC8">
              <w:rPr>
                <w:rFonts w:ascii="Arial Narrow" w:hAnsi="Arial Narrow"/>
                <w:b/>
                <w:sz w:val="18"/>
                <w:szCs w:val="18"/>
                <w:lang w:val="en-US"/>
              </w:rPr>
              <w:t>(</w:t>
            </w:r>
            <w:r w:rsidRPr="009E7FC8">
              <w:rPr>
                <w:rFonts w:ascii="Arial Narrow" w:hAnsi="Arial Narrow"/>
                <w:b/>
                <w:sz w:val="18"/>
                <w:szCs w:val="18"/>
                <w:lang w:val="ru-RU"/>
              </w:rPr>
              <w:t>столовая ПетрГУ</w:t>
            </w:r>
            <w:r w:rsidRPr="009E7FC8">
              <w:rPr>
                <w:rFonts w:ascii="Arial Narrow" w:hAnsi="Arial Narrow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653" w:type="dxa"/>
            <w:vMerge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vMerge/>
          </w:tcPr>
          <w:p w:rsidR="00C96C17" w:rsidRPr="009E7FC8" w:rsidRDefault="00C96C17" w:rsidP="00235F64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</w:tbl>
    <w:p w:rsidR="00C96C17" w:rsidRPr="0052401E" w:rsidRDefault="005C4849" w:rsidP="009E7FC8">
      <w:pPr>
        <w:spacing w:before="240" w:line="360" w:lineRule="auto"/>
        <w:jc w:val="center"/>
        <w:rPr>
          <w:sz w:val="16"/>
          <w:szCs w:val="16"/>
          <w:lang w:val="ru-RU"/>
        </w:rPr>
      </w:pPr>
      <w:r>
        <w:rPr>
          <w:noProof/>
          <w:sz w:val="16"/>
          <w:szCs w:val="16"/>
          <w:lang w:val="ru-RU"/>
        </w:rPr>
        <w:pict>
          <v:shape id="_x0000_s1031" type="#_x0000_t75" style="position:absolute;left:0;text-align:left;margin-left:727.5pt;margin-top:13.9pt;width:29.25pt;height:28.5pt;z-index:-251657728;visibility:visible;mso-position-horizontal-relative:text;mso-position-vertical-relative:text">
            <v:imagedata r:id="rId10" o:title=""/>
          </v:shape>
        </w:pict>
      </w:r>
      <w:r>
        <w:rPr>
          <w:noProof/>
          <w:sz w:val="16"/>
          <w:szCs w:val="16"/>
          <w:lang w:val="ru-RU"/>
        </w:rPr>
        <w:pict>
          <v:shape id="Рисунок 5" o:spid="_x0000_s1030" type="#_x0000_t75" alt="ЕС значок" style="position:absolute;left:0;text-align:left;margin-left:12pt;margin-top:513pt;width:42.75pt;height:28pt;z-index:-251654656;visibility:visible;mso-position-horizontal-relative:margin;mso-position-vertical-relative:margin">
            <v:imagedata r:id="rId11" o:title=""/>
            <w10:wrap anchorx="margin" anchory="margin"/>
          </v:shape>
        </w:pict>
      </w:r>
      <w:proofErr w:type="gramStart"/>
      <w:r w:rsidR="00C96C17" w:rsidRPr="0052401E">
        <w:rPr>
          <w:sz w:val="16"/>
          <w:szCs w:val="16"/>
          <w:lang w:val="ru-RU"/>
        </w:rPr>
        <w:t>Международная</w:t>
      </w:r>
      <w:proofErr w:type="gramEnd"/>
      <w:r w:rsidR="00C96C17" w:rsidRPr="0052401E">
        <w:rPr>
          <w:sz w:val="16"/>
          <w:szCs w:val="16"/>
          <w:lang w:val="ru-RU"/>
        </w:rPr>
        <w:t xml:space="preserve"> Летняя школа в Карелии проводится в рамках проекта “Создание Центра ЕС в Баренц регионе России”, </w:t>
      </w:r>
      <w:r w:rsidR="0052401E" w:rsidRPr="0052401E">
        <w:rPr>
          <w:sz w:val="16"/>
          <w:szCs w:val="16"/>
          <w:lang w:val="ru-RU"/>
        </w:rPr>
        <w:t xml:space="preserve">осуществляемого при </w:t>
      </w:r>
      <w:r w:rsidR="00C96C17" w:rsidRPr="0052401E">
        <w:rPr>
          <w:sz w:val="16"/>
          <w:szCs w:val="16"/>
          <w:lang w:val="ru-RU"/>
        </w:rPr>
        <w:t>финанс</w:t>
      </w:r>
      <w:r w:rsidR="0052401E" w:rsidRPr="0052401E">
        <w:rPr>
          <w:sz w:val="16"/>
          <w:szCs w:val="16"/>
          <w:lang w:val="ru-RU"/>
        </w:rPr>
        <w:t>овой поддержке</w:t>
      </w:r>
      <w:r w:rsidR="00C96C17" w:rsidRPr="0052401E">
        <w:rPr>
          <w:sz w:val="16"/>
          <w:szCs w:val="16"/>
          <w:lang w:val="ru-RU"/>
        </w:rPr>
        <w:t xml:space="preserve"> Европейск</w:t>
      </w:r>
      <w:r w:rsidR="0052401E" w:rsidRPr="0052401E">
        <w:rPr>
          <w:sz w:val="16"/>
          <w:szCs w:val="16"/>
          <w:lang w:val="ru-RU"/>
        </w:rPr>
        <w:t>ого</w:t>
      </w:r>
      <w:r w:rsidR="00C96C17" w:rsidRPr="0052401E">
        <w:rPr>
          <w:sz w:val="16"/>
          <w:szCs w:val="16"/>
          <w:lang w:val="ru-RU"/>
        </w:rPr>
        <w:t xml:space="preserve"> Союз</w:t>
      </w:r>
      <w:r>
        <w:rPr>
          <w:noProof/>
          <w:sz w:val="16"/>
          <w:szCs w:val="16"/>
          <w:lang w:val="ru-RU"/>
        </w:rPr>
        <w:pict>
          <v:shape id="_x0000_s1032" type="#_x0000_t75" style="position:absolute;left:0;text-align:left;margin-left:422.2pt;margin-top:545.2pt;width:35.9pt;height:35.1pt;z-index:-251659776;visibility:visible;mso-position-horizontal-relative:text;mso-position-vertical-relative:text">
            <v:imagedata r:id="rId9" o:title=""/>
          </v:shape>
        </w:pict>
      </w:r>
      <w:r>
        <w:rPr>
          <w:noProof/>
          <w:sz w:val="16"/>
          <w:szCs w:val="16"/>
          <w:lang w:val="ru-RU"/>
        </w:rPr>
        <w:pict>
          <v:shape id="_x0000_s1033" type="#_x0000_t75" style="position:absolute;left:0;text-align:left;margin-left:422.2pt;margin-top:545.2pt;width:35.9pt;height:35.1pt;z-index:-251660800;visibility:visible;mso-position-horizontal-relative:text;mso-position-vertical-relative:text">
            <v:imagedata r:id="rId9" o:title=""/>
          </v:shape>
        </w:pict>
      </w:r>
      <w:r>
        <w:rPr>
          <w:noProof/>
          <w:sz w:val="16"/>
          <w:szCs w:val="16"/>
          <w:lang w:val="ru-RU"/>
        </w:rPr>
        <w:pict>
          <v:shape id="_x0000_s1034" type="#_x0000_t75" style="position:absolute;left:0;text-align:left;margin-left:422.2pt;margin-top:545.2pt;width:35.9pt;height:35.1pt;z-index:-251661824;visibility:visible;mso-position-horizontal-relative:text;mso-position-vertical-relative:text">
            <v:imagedata r:id="rId9" o:title=""/>
          </v:shape>
        </w:pict>
      </w:r>
      <w:r w:rsidR="0052401E" w:rsidRPr="0052401E">
        <w:rPr>
          <w:sz w:val="16"/>
          <w:szCs w:val="16"/>
          <w:lang w:val="ru-RU"/>
        </w:rPr>
        <w:t>а</w:t>
      </w:r>
    </w:p>
    <w:sectPr w:rsidR="00C96C17" w:rsidRPr="0052401E" w:rsidSect="009E7FC8">
      <w:pgSz w:w="16838" w:h="11906" w:orient="landscape"/>
      <w:pgMar w:top="719" w:right="720" w:bottom="53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A5E" w:rsidRDefault="00373A5E" w:rsidP="00373A5E">
      <w:r>
        <w:separator/>
      </w:r>
    </w:p>
  </w:endnote>
  <w:endnote w:type="continuationSeparator" w:id="1">
    <w:p w:rsidR="00373A5E" w:rsidRDefault="00373A5E" w:rsidP="00373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A5E" w:rsidRDefault="00373A5E" w:rsidP="00373A5E">
      <w:r>
        <w:separator/>
      </w:r>
    </w:p>
  </w:footnote>
  <w:footnote w:type="continuationSeparator" w:id="1">
    <w:p w:rsidR="00373A5E" w:rsidRDefault="00373A5E" w:rsidP="00373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ISSK logo 1" style="width:29.25pt;height:28.5pt;visibility:visible" o:bullet="t">
        <v:imagedata r:id="rId1" o:title="" cropbottom="19916f"/>
      </v:shape>
    </w:pict>
  </w:numPicBullet>
  <w:abstractNum w:abstractNumId="0">
    <w:nsid w:val="781479DD"/>
    <w:multiLevelType w:val="hybridMultilevel"/>
    <w:tmpl w:val="0C463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855"/>
    <w:rsid w:val="00024B0E"/>
    <w:rsid w:val="00025539"/>
    <w:rsid w:val="00051DDE"/>
    <w:rsid w:val="00065DE7"/>
    <w:rsid w:val="00084E39"/>
    <w:rsid w:val="000976A1"/>
    <w:rsid w:val="000D72B6"/>
    <w:rsid w:val="000E21D0"/>
    <w:rsid w:val="000E241F"/>
    <w:rsid w:val="000E3163"/>
    <w:rsid w:val="0010042B"/>
    <w:rsid w:val="00120242"/>
    <w:rsid w:val="00137F8A"/>
    <w:rsid w:val="00171A09"/>
    <w:rsid w:val="00172A95"/>
    <w:rsid w:val="0018642C"/>
    <w:rsid w:val="001908A1"/>
    <w:rsid w:val="001941C9"/>
    <w:rsid w:val="001B6AF8"/>
    <w:rsid w:val="001B755E"/>
    <w:rsid w:val="001D0A85"/>
    <w:rsid w:val="00235F64"/>
    <w:rsid w:val="00245E7E"/>
    <w:rsid w:val="002B207D"/>
    <w:rsid w:val="002B6621"/>
    <w:rsid w:val="002F6EEE"/>
    <w:rsid w:val="00303C0C"/>
    <w:rsid w:val="0034175A"/>
    <w:rsid w:val="00372744"/>
    <w:rsid w:val="00373A5E"/>
    <w:rsid w:val="0038054F"/>
    <w:rsid w:val="0038111F"/>
    <w:rsid w:val="00391799"/>
    <w:rsid w:val="003A5ED8"/>
    <w:rsid w:val="003E193E"/>
    <w:rsid w:val="004018D5"/>
    <w:rsid w:val="004129C1"/>
    <w:rsid w:val="00470C83"/>
    <w:rsid w:val="004A3028"/>
    <w:rsid w:val="004A7928"/>
    <w:rsid w:val="004B2273"/>
    <w:rsid w:val="004B7CA2"/>
    <w:rsid w:val="004C1A5B"/>
    <w:rsid w:val="004D266C"/>
    <w:rsid w:val="00503CC4"/>
    <w:rsid w:val="00512D29"/>
    <w:rsid w:val="00513736"/>
    <w:rsid w:val="00514933"/>
    <w:rsid w:val="0052401E"/>
    <w:rsid w:val="005248E3"/>
    <w:rsid w:val="00563CF7"/>
    <w:rsid w:val="005A43B5"/>
    <w:rsid w:val="005A4656"/>
    <w:rsid w:val="005C4849"/>
    <w:rsid w:val="005C5063"/>
    <w:rsid w:val="005E3855"/>
    <w:rsid w:val="006044DB"/>
    <w:rsid w:val="00622CF0"/>
    <w:rsid w:val="00644AA6"/>
    <w:rsid w:val="00645F07"/>
    <w:rsid w:val="00646718"/>
    <w:rsid w:val="00660C78"/>
    <w:rsid w:val="00665091"/>
    <w:rsid w:val="006D645E"/>
    <w:rsid w:val="00746F61"/>
    <w:rsid w:val="0074733F"/>
    <w:rsid w:val="0075355A"/>
    <w:rsid w:val="0075634D"/>
    <w:rsid w:val="00761B49"/>
    <w:rsid w:val="007F05FC"/>
    <w:rsid w:val="00800868"/>
    <w:rsid w:val="008159B2"/>
    <w:rsid w:val="0081716C"/>
    <w:rsid w:val="00820FDD"/>
    <w:rsid w:val="00834BD6"/>
    <w:rsid w:val="00850FBA"/>
    <w:rsid w:val="008677BE"/>
    <w:rsid w:val="008A57B3"/>
    <w:rsid w:val="008C2BA3"/>
    <w:rsid w:val="00915959"/>
    <w:rsid w:val="00916197"/>
    <w:rsid w:val="00917A72"/>
    <w:rsid w:val="00991E5A"/>
    <w:rsid w:val="009A24AE"/>
    <w:rsid w:val="009A5397"/>
    <w:rsid w:val="009D0D8B"/>
    <w:rsid w:val="009D6702"/>
    <w:rsid w:val="009E7770"/>
    <w:rsid w:val="009E7FC8"/>
    <w:rsid w:val="00A07B1F"/>
    <w:rsid w:val="00A358D4"/>
    <w:rsid w:val="00AC4144"/>
    <w:rsid w:val="00AF3D72"/>
    <w:rsid w:val="00B138A6"/>
    <w:rsid w:val="00B24D25"/>
    <w:rsid w:val="00B5456E"/>
    <w:rsid w:val="00B93065"/>
    <w:rsid w:val="00B95FD8"/>
    <w:rsid w:val="00BA2750"/>
    <w:rsid w:val="00BB0763"/>
    <w:rsid w:val="00BC0724"/>
    <w:rsid w:val="00BC744F"/>
    <w:rsid w:val="00BF6041"/>
    <w:rsid w:val="00C00066"/>
    <w:rsid w:val="00C43BEE"/>
    <w:rsid w:val="00C63392"/>
    <w:rsid w:val="00C96C17"/>
    <w:rsid w:val="00C9761F"/>
    <w:rsid w:val="00CB2D62"/>
    <w:rsid w:val="00D26DCF"/>
    <w:rsid w:val="00D42874"/>
    <w:rsid w:val="00D44885"/>
    <w:rsid w:val="00D57F52"/>
    <w:rsid w:val="00D76FB1"/>
    <w:rsid w:val="00D814F0"/>
    <w:rsid w:val="00DE6C3F"/>
    <w:rsid w:val="00E441C7"/>
    <w:rsid w:val="00E55E64"/>
    <w:rsid w:val="00E94F66"/>
    <w:rsid w:val="00EB0D9F"/>
    <w:rsid w:val="00EB3188"/>
    <w:rsid w:val="00F36E24"/>
    <w:rsid w:val="00F37946"/>
    <w:rsid w:val="00F654D2"/>
    <w:rsid w:val="00F71AA7"/>
    <w:rsid w:val="00F97F91"/>
    <w:rsid w:val="00FA0B07"/>
    <w:rsid w:val="00FB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3F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3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3855"/>
    <w:rPr>
      <w:rFonts w:ascii="Tahoma" w:hAnsi="Tahoma" w:cs="Tahoma"/>
      <w:sz w:val="16"/>
      <w:szCs w:val="16"/>
      <w:lang w:val="en-GB"/>
    </w:rPr>
  </w:style>
  <w:style w:type="paragraph" w:styleId="HTML">
    <w:name w:val="HTML Preformatted"/>
    <w:basedOn w:val="a"/>
    <w:link w:val="HTML0"/>
    <w:uiPriority w:val="99"/>
    <w:rsid w:val="005E3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E3855"/>
    <w:rPr>
      <w:rFonts w:ascii="Courier New" w:hAnsi="Courier New" w:cs="Times New Roman"/>
    </w:rPr>
  </w:style>
  <w:style w:type="paragraph" w:styleId="a5">
    <w:name w:val="Plain Text"/>
    <w:basedOn w:val="a"/>
    <w:link w:val="a6"/>
    <w:uiPriority w:val="99"/>
    <w:semiHidden/>
    <w:rsid w:val="00991E5A"/>
    <w:rPr>
      <w:rFonts w:ascii="Consolas" w:hAnsi="Consolas"/>
      <w:sz w:val="21"/>
      <w:szCs w:val="21"/>
      <w:lang w:val="ru-RU" w:eastAsia="en-US"/>
    </w:rPr>
  </w:style>
  <w:style w:type="character" w:customStyle="1" w:styleId="a6">
    <w:name w:val="Текст Знак"/>
    <w:basedOn w:val="a0"/>
    <w:link w:val="a5"/>
    <w:uiPriority w:val="99"/>
    <w:semiHidden/>
    <w:locked/>
    <w:rsid w:val="00991E5A"/>
    <w:rPr>
      <w:rFonts w:ascii="Consolas" w:hAnsi="Consolas" w:cs="Times New Roman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373A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3A5E"/>
    <w:rPr>
      <w:sz w:val="24"/>
      <w:szCs w:val="24"/>
      <w:lang w:val="en-GB"/>
    </w:rPr>
  </w:style>
  <w:style w:type="paragraph" w:styleId="a9">
    <w:name w:val="footer"/>
    <w:basedOn w:val="a"/>
    <w:link w:val="aa"/>
    <w:uiPriority w:val="99"/>
    <w:semiHidden/>
    <w:unhideWhenUsed/>
    <w:rsid w:val="00373A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3A5E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349</Words>
  <Characters>2693</Characters>
  <Application>Microsoft Office Word</Application>
  <DocSecurity>0</DocSecurity>
  <Lines>51</Lines>
  <Paragraphs>28</Paragraphs>
  <ScaleCrop>false</ScaleCrop>
  <Company>PetrSU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1k406-03</dc:creator>
  <cp:keywords/>
  <dc:description/>
  <cp:lastModifiedBy>1k406-03</cp:lastModifiedBy>
  <cp:revision>103</cp:revision>
  <dcterms:created xsi:type="dcterms:W3CDTF">2013-03-01T09:41:00Z</dcterms:created>
  <dcterms:modified xsi:type="dcterms:W3CDTF">2013-03-27T08:52:00Z</dcterms:modified>
</cp:coreProperties>
</file>